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DA" w:rsidRDefault="00A3632F" w:rsidP="003D004A">
      <w:pPr>
        <w:ind w:left="-5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2209800</wp:posOffset>
            </wp:positionH>
            <wp:positionV relativeFrom="page">
              <wp:posOffset>256540</wp:posOffset>
            </wp:positionV>
            <wp:extent cx="1661160" cy="904875"/>
            <wp:effectExtent l="0" t="0" r="0" b="0"/>
            <wp:wrapThrough wrapText="bothSides">
              <wp:wrapPolygon edited="0">
                <wp:start x="3963" y="455"/>
                <wp:lineTo x="1982" y="4547"/>
                <wp:lineTo x="495" y="7731"/>
                <wp:lineTo x="495" y="12733"/>
                <wp:lineTo x="6936" y="15916"/>
                <wp:lineTo x="2972" y="15916"/>
                <wp:lineTo x="1982" y="16371"/>
                <wp:lineTo x="2229" y="20918"/>
                <wp:lineTo x="18826" y="20918"/>
                <wp:lineTo x="19321" y="18189"/>
                <wp:lineTo x="18578" y="15916"/>
                <wp:lineTo x="20312" y="12278"/>
                <wp:lineTo x="20560" y="455"/>
                <wp:lineTo x="3963" y="455"/>
              </wp:wrapPolygon>
            </wp:wrapThrough>
            <wp:docPr id="3" name="Picture 3" descr="C:\Users\schneiej\Pictures\JMU-HR Benefits-vert-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neiej\Pictures\JMU-HR Benefits-vert-purp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2" t="14982" r="26654" b="13991"/>
                    <a:stretch/>
                  </pic:blipFill>
                  <pic:spPr bwMode="auto">
                    <a:xfrm>
                      <a:off x="0" y="0"/>
                      <a:ext cx="16611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895">
        <w:rPr>
          <w:rFonts w:ascii="Arial" w:hAnsi="Arial" w:cs="Arial"/>
        </w:rPr>
        <w:br/>
      </w:r>
    </w:p>
    <w:p w:rsidR="00A3632F" w:rsidRDefault="00A3632F" w:rsidP="0096064A">
      <w:pPr>
        <w:pStyle w:val="Title"/>
        <w:ind w:right="450"/>
        <w:rPr>
          <w:bCs w:val="0"/>
        </w:rPr>
      </w:pPr>
    </w:p>
    <w:p w:rsidR="00A3632F" w:rsidRDefault="00A3632F" w:rsidP="0096064A">
      <w:pPr>
        <w:pStyle w:val="Title"/>
        <w:ind w:right="450"/>
        <w:rPr>
          <w:bCs w:val="0"/>
        </w:rPr>
      </w:pPr>
    </w:p>
    <w:p w:rsidR="00A3632F" w:rsidRDefault="00A3632F" w:rsidP="0096064A">
      <w:pPr>
        <w:pStyle w:val="Title"/>
        <w:ind w:right="450"/>
        <w:rPr>
          <w:bCs w:val="0"/>
        </w:rPr>
      </w:pPr>
    </w:p>
    <w:p w:rsidR="00A3632F" w:rsidRDefault="00A3632F" w:rsidP="0096064A">
      <w:pPr>
        <w:pStyle w:val="Title"/>
        <w:ind w:right="450"/>
        <w:rPr>
          <w:bCs w:val="0"/>
        </w:rPr>
      </w:pPr>
    </w:p>
    <w:p w:rsidR="00065FDA" w:rsidRPr="00FF453B" w:rsidRDefault="001A1012" w:rsidP="0096064A">
      <w:pPr>
        <w:pStyle w:val="Title"/>
        <w:ind w:right="450"/>
        <w:rPr>
          <w:bCs w:val="0"/>
        </w:rPr>
      </w:pPr>
      <w:r>
        <w:rPr>
          <w:bCs w:val="0"/>
        </w:rPr>
        <w:t>Americans with Disabilities Act (ADA</w:t>
      </w:r>
      <w:proofErr w:type="gramStart"/>
      <w:r>
        <w:rPr>
          <w:bCs w:val="0"/>
        </w:rPr>
        <w:t>)</w:t>
      </w:r>
      <w:proofErr w:type="gramEnd"/>
      <w:r>
        <w:rPr>
          <w:bCs w:val="0"/>
        </w:rPr>
        <w:br/>
      </w:r>
      <w:r w:rsidR="00065FDA" w:rsidRPr="00FF453B">
        <w:rPr>
          <w:bCs w:val="0"/>
        </w:rPr>
        <w:t>Accommodation Evaluation Form</w:t>
      </w:r>
    </w:p>
    <w:p w:rsidR="00065FDA" w:rsidRDefault="00065FDA" w:rsidP="00FF453B">
      <w:pPr>
        <w:pStyle w:val="Title"/>
        <w:jc w:val="left"/>
        <w:rPr>
          <w:b w:val="0"/>
          <w:i/>
          <w:iCs/>
          <w:sz w:val="20"/>
        </w:rPr>
      </w:pPr>
    </w:p>
    <w:p w:rsidR="00065FDA" w:rsidRDefault="00065FDA">
      <w:pPr>
        <w:rPr>
          <w:rFonts w:ascii="Arial" w:hAnsi="Arial" w:cs="Arial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30"/>
      </w:tblGrid>
      <w:tr w:rsidR="00065FD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20" w:type="dxa"/>
          </w:tcPr>
          <w:p w:rsidR="00065FDA" w:rsidRDefault="00065FDA" w:rsidP="009F7895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Name: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9F7895">
              <w:rPr>
                <w:rFonts w:ascii="Arial" w:hAnsi="Arial" w:cs="Arial"/>
              </w:rPr>
              <w:t> </w:t>
            </w:r>
            <w:r w:rsidR="009F7895">
              <w:rPr>
                <w:rFonts w:ascii="Arial" w:hAnsi="Arial" w:cs="Arial"/>
              </w:rPr>
              <w:t> </w:t>
            </w:r>
            <w:r w:rsidR="009F7895">
              <w:rPr>
                <w:rFonts w:ascii="Arial" w:hAnsi="Arial" w:cs="Arial"/>
              </w:rPr>
              <w:t> </w:t>
            </w:r>
            <w:r w:rsidR="009F7895">
              <w:rPr>
                <w:rFonts w:ascii="Arial" w:hAnsi="Arial" w:cs="Arial"/>
              </w:rPr>
              <w:t> </w:t>
            </w:r>
            <w:r w:rsidR="009F7895">
              <w:rPr>
                <w:rFonts w:ascii="Arial" w:hAnsi="Arial" w:cs="Arial"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130" w:type="dxa"/>
          </w:tcPr>
          <w:p w:rsidR="00065FDA" w:rsidRDefault="0006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Phone: 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65FD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20" w:type="dxa"/>
          </w:tcPr>
          <w:p w:rsidR="00065FDA" w:rsidRDefault="0006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Supervisor:  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5130" w:type="dxa"/>
          </w:tcPr>
          <w:p w:rsidR="00065FDA" w:rsidRDefault="0006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Phone: 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65FD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20" w:type="dxa"/>
          </w:tcPr>
          <w:p w:rsidR="00065FDA" w:rsidRDefault="00065FDA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130" w:type="dxa"/>
          </w:tcPr>
          <w:p w:rsidR="00065FDA" w:rsidRDefault="0006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65FDA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10350" w:type="dxa"/>
            <w:gridSpan w:val="2"/>
          </w:tcPr>
          <w:p w:rsidR="00065FDA" w:rsidRDefault="0006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Step 1 – With input</w:t>
            </w:r>
            <w:r w:rsidR="004E25FD">
              <w:rPr>
                <w:rFonts w:ascii="Arial" w:hAnsi="Arial" w:cs="Arial"/>
                <w:b/>
                <w:bCs/>
              </w:rPr>
              <w:t xml:space="preserve"> from the employee, supervisor and</w:t>
            </w:r>
            <w:r>
              <w:rPr>
                <w:rFonts w:ascii="Arial" w:hAnsi="Arial" w:cs="Arial"/>
                <w:b/>
                <w:bCs/>
              </w:rPr>
              <w:t xml:space="preserve"> Human Resources, identify barriers to performing the essential functions</w:t>
            </w:r>
          </w:p>
          <w:p w:rsidR="00065FDA" w:rsidRDefault="00065FDA" w:rsidP="00065FD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Using the Employee Work Profile</w:t>
            </w:r>
            <w:r w:rsidR="001A1012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 xml:space="preserve">(if applicable), identify which essential function </w:t>
            </w:r>
            <w:r w:rsidR="001A1012">
              <w:rPr>
                <w:rFonts w:ascii="Arial" w:hAnsi="Arial" w:cs="Arial"/>
                <w:sz w:val="18"/>
              </w:rPr>
              <w:t>is impacted by which limitation</w:t>
            </w:r>
          </w:p>
          <w:p w:rsidR="00101A8B" w:rsidRPr="00101A8B" w:rsidRDefault="00065FDA" w:rsidP="00065FDA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What is it that makes it difficult for the person in question to perform his or her job as it relates to the disability?</w:t>
            </w:r>
            <w:r w:rsidR="00101A8B">
              <w:rPr>
                <w:rFonts w:ascii="Arial" w:hAnsi="Arial" w:cs="Arial"/>
                <w:sz w:val="18"/>
              </w:rPr>
              <w:br/>
            </w:r>
          </w:p>
          <w:p w:rsidR="00065FDA" w:rsidRDefault="00101A8B" w:rsidP="00101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65FDA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10350" w:type="dxa"/>
            <w:gridSpan w:val="2"/>
          </w:tcPr>
          <w:p w:rsidR="00065FDA" w:rsidRDefault="00065FDA">
            <w:pPr>
              <w:pStyle w:val="Heading1"/>
            </w:pPr>
            <w:r>
              <w:t>Step 2 - Identify Possible Accommodations</w:t>
            </w:r>
          </w:p>
          <w:p w:rsidR="00065FDA" w:rsidRPr="00101A8B" w:rsidRDefault="001A1012" w:rsidP="00065FD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Get input from many sources (t</w:t>
            </w:r>
            <w:r w:rsidR="00065FDA">
              <w:rPr>
                <w:rFonts w:ascii="Arial" w:hAnsi="Arial" w:cs="Arial"/>
                <w:sz w:val="18"/>
              </w:rPr>
              <w:t xml:space="preserve">he employee, the </w:t>
            </w:r>
            <w:r w:rsidR="004E25FD">
              <w:rPr>
                <w:rFonts w:ascii="Arial" w:hAnsi="Arial" w:cs="Arial"/>
                <w:sz w:val="18"/>
              </w:rPr>
              <w:t>medical</w:t>
            </w:r>
            <w:r w:rsidR="00065FDA">
              <w:rPr>
                <w:rFonts w:ascii="Arial" w:hAnsi="Arial" w:cs="Arial"/>
                <w:sz w:val="18"/>
              </w:rPr>
              <w:t xml:space="preserve"> professional, outside agencies such as the Job Accommodation Net</w:t>
            </w:r>
            <w:r>
              <w:rPr>
                <w:rFonts w:ascii="Arial" w:hAnsi="Arial" w:cs="Arial"/>
                <w:sz w:val="18"/>
              </w:rPr>
              <w:t>work, the ADA Action Committee)</w:t>
            </w:r>
            <w:r w:rsidR="00101A8B">
              <w:rPr>
                <w:rFonts w:ascii="Arial" w:hAnsi="Arial" w:cs="Arial"/>
                <w:sz w:val="18"/>
              </w:rPr>
              <w:br/>
            </w:r>
          </w:p>
          <w:p w:rsidR="00065FDA" w:rsidRPr="00101A8B" w:rsidRDefault="00101A8B" w:rsidP="00101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65FDA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10350" w:type="dxa"/>
            <w:gridSpan w:val="2"/>
          </w:tcPr>
          <w:p w:rsidR="00065FDA" w:rsidRDefault="00065F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Step 3 – Choose the appropriate </w:t>
            </w:r>
            <w:r w:rsidR="001A1012">
              <w:rPr>
                <w:rFonts w:ascii="Arial" w:hAnsi="Arial" w:cs="Arial"/>
                <w:b/>
                <w:bCs/>
              </w:rPr>
              <w:t>reasonable accommodation</w:t>
            </w:r>
          </w:p>
          <w:p w:rsidR="00065FDA" w:rsidRDefault="00065FDA" w:rsidP="00065FD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Does the accommodation seem effective in eliminating the person’s limitation so that the person is able to perform the essential functions at the “Contributor” level?</w:t>
            </w:r>
            <w:r w:rsidR="00101A8B">
              <w:rPr>
                <w:rFonts w:ascii="Arial" w:hAnsi="Arial" w:cs="Arial"/>
                <w:sz w:val="18"/>
              </w:rPr>
              <w:br/>
            </w:r>
          </w:p>
          <w:bookmarkStart w:id="9" w:name="Text9"/>
          <w:p w:rsidR="00101A8B" w:rsidRDefault="00093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101A8B" w:rsidRDefault="00101A8B">
            <w:pPr>
              <w:rPr>
                <w:rFonts w:ascii="Arial" w:hAnsi="Arial" w:cs="Arial"/>
              </w:rPr>
            </w:pPr>
          </w:p>
          <w:p w:rsidR="00101A8B" w:rsidRDefault="00101A8B">
            <w:pPr>
              <w:rPr>
                <w:rFonts w:ascii="Arial" w:hAnsi="Arial" w:cs="Arial"/>
              </w:rPr>
            </w:pPr>
          </w:p>
        </w:tc>
      </w:tr>
      <w:tr w:rsidR="00065FDA" w:rsidTr="00101A8B">
        <w:tblPrEx>
          <w:tblCellMar>
            <w:top w:w="0" w:type="dxa"/>
            <w:bottom w:w="0" w:type="dxa"/>
          </w:tblCellMar>
        </w:tblPrEx>
        <w:trPr>
          <w:trHeight w:val="2357"/>
        </w:trPr>
        <w:tc>
          <w:tcPr>
            <w:tcW w:w="10350" w:type="dxa"/>
            <w:gridSpan w:val="2"/>
          </w:tcPr>
          <w:p w:rsidR="00065FDA" w:rsidRDefault="00065F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Step 4 – Evaluate the effectiveness of </w:t>
            </w:r>
            <w:r w:rsidR="001A1012">
              <w:rPr>
                <w:rFonts w:ascii="Arial" w:hAnsi="Arial" w:cs="Arial"/>
                <w:b/>
                <w:bCs/>
              </w:rPr>
              <w:t>the accommodation</w:t>
            </w:r>
          </w:p>
          <w:p w:rsidR="00065FDA" w:rsidRDefault="00065FDA" w:rsidP="00065FD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Determine a date that the effectiveness of the accommodation will </w:t>
            </w:r>
            <w:r w:rsidR="001A1012">
              <w:rPr>
                <w:rFonts w:ascii="Arial" w:hAnsi="Arial" w:cs="Arial"/>
                <w:sz w:val="18"/>
              </w:rPr>
              <w:t xml:space="preserve">be evaluated.  (Most often, a two </w:t>
            </w:r>
            <w:r>
              <w:rPr>
                <w:rFonts w:ascii="Arial" w:hAnsi="Arial" w:cs="Arial"/>
                <w:sz w:val="18"/>
              </w:rPr>
              <w:t>week period is effective and then evaluate again at 30 days</w:t>
            </w:r>
            <w:r w:rsidR="001A101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065FDA" w:rsidRDefault="00065FDA" w:rsidP="00065FD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the accommodation enabling the employee to perform at the “Contributor” level?</w:t>
            </w:r>
          </w:p>
          <w:p w:rsidR="00065FDA" w:rsidRDefault="00065FDA" w:rsidP="00065FD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If no, Steps 1 –</w:t>
            </w:r>
            <w:r w:rsidR="001A101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4 may be repeated.</w:t>
            </w:r>
          </w:p>
          <w:p w:rsidR="00065FDA" w:rsidRDefault="00065FDA">
            <w:pPr>
              <w:rPr>
                <w:rFonts w:ascii="Arial" w:hAnsi="Arial" w:cs="Arial"/>
              </w:rPr>
            </w:pPr>
          </w:p>
          <w:p w:rsidR="00101A8B" w:rsidRDefault="00093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01A8B" w:rsidRDefault="00101A8B">
            <w:pPr>
              <w:rPr>
                <w:rFonts w:ascii="Arial" w:hAnsi="Arial" w:cs="Arial"/>
              </w:rPr>
            </w:pPr>
          </w:p>
          <w:p w:rsidR="00101A8B" w:rsidRDefault="00101A8B">
            <w:pPr>
              <w:rPr>
                <w:rFonts w:ascii="Arial" w:hAnsi="Arial" w:cs="Arial"/>
              </w:rPr>
            </w:pPr>
          </w:p>
        </w:tc>
      </w:tr>
    </w:tbl>
    <w:p w:rsidR="00065FDA" w:rsidRDefault="00065FDA"/>
    <w:p w:rsidR="002F5384" w:rsidRDefault="002F5384"/>
    <w:p w:rsidR="002F5384" w:rsidRPr="002F5384" w:rsidRDefault="002F5384" w:rsidP="002F5384">
      <w:pPr>
        <w:ind w:hanging="540"/>
        <w:rPr>
          <w:u w:val="single"/>
        </w:rPr>
      </w:pPr>
      <w:r w:rsidRPr="002F5384">
        <w:rPr>
          <w:rFonts w:ascii="Arial" w:hAnsi="Arial" w:cs="Arial"/>
        </w:rPr>
        <w:t>Employee Signature</w:t>
      </w:r>
      <w:r w:rsidRPr="002F5384">
        <w:t xml:space="preserve">:  </w:t>
      </w:r>
      <w:r w:rsidRPr="002F5384">
        <w:rPr>
          <w:u w:val="single"/>
        </w:rPr>
        <w:tab/>
      </w:r>
      <w:r w:rsidRPr="002F5384">
        <w:rPr>
          <w:u w:val="single"/>
        </w:rPr>
        <w:tab/>
      </w:r>
      <w:r w:rsidRPr="002F5384">
        <w:rPr>
          <w:u w:val="single"/>
        </w:rPr>
        <w:tab/>
      </w:r>
      <w:r w:rsidRPr="002F5384">
        <w:rPr>
          <w:u w:val="single"/>
        </w:rPr>
        <w:tab/>
      </w:r>
      <w:r w:rsidRPr="002F5384">
        <w:rPr>
          <w:u w:val="single"/>
        </w:rPr>
        <w:tab/>
      </w:r>
      <w:r w:rsidRPr="002F5384">
        <w:rPr>
          <w:u w:val="single"/>
        </w:rPr>
        <w:tab/>
      </w:r>
      <w:r w:rsidRPr="002F5384">
        <w:rPr>
          <w:u w:val="single"/>
        </w:rPr>
        <w:tab/>
      </w:r>
      <w:r>
        <w:rPr>
          <w:u w:val="single"/>
        </w:rPr>
        <w:tab/>
      </w:r>
      <w:r>
        <w:tab/>
      </w:r>
      <w:r w:rsidRPr="002F5384">
        <w:rPr>
          <w:rFonts w:ascii="Arial" w:hAnsi="Arial" w:cs="Arial"/>
        </w:rPr>
        <w:t>Date</w:t>
      </w:r>
      <w:r>
        <w:t xml:space="preserve">: </w:t>
      </w:r>
      <w:r w:rsidRPr="002F5384">
        <w:rPr>
          <w:u w:val="single"/>
        </w:rPr>
        <w:tab/>
      </w:r>
      <w:r w:rsidRPr="002F5384">
        <w:rPr>
          <w:u w:val="single"/>
        </w:rPr>
        <w:tab/>
      </w:r>
      <w:r w:rsidRPr="002F5384">
        <w:rPr>
          <w:u w:val="single"/>
        </w:rPr>
        <w:tab/>
      </w:r>
    </w:p>
    <w:p w:rsidR="002F5384" w:rsidRDefault="002F5384" w:rsidP="002F5384">
      <w:pPr>
        <w:ind w:hanging="540"/>
      </w:pPr>
    </w:p>
    <w:p w:rsidR="002F5384" w:rsidRDefault="002F5384" w:rsidP="002F5384">
      <w:pPr>
        <w:ind w:right="-450" w:hanging="540"/>
        <w:rPr>
          <w:u w:val="single"/>
        </w:rPr>
      </w:pPr>
      <w:r w:rsidRPr="002F5384">
        <w:rPr>
          <w:rFonts w:ascii="Arial" w:hAnsi="Arial" w:cs="Arial"/>
        </w:rPr>
        <w:t>Supervisor Signature</w:t>
      </w:r>
      <w:r>
        <w:t>:</w:t>
      </w:r>
      <w:r w:rsidRPr="002F5384">
        <w:rPr>
          <w:u w:val="single"/>
        </w:rPr>
        <w:tab/>
      </w:r>
      <w:r w:rsidRPr="002F5384">
        <w:rPr>
          <w:u w:val="single"/>
        </w:rPr>
        <w:tab/>
      </w:r>
      <w:r w:rsidRPr="002F5384">
        <w:rPr>
          <w:u w:val="single"/>
        </w:rPr>
        <w:tab/>
      </w:r>
      <w:r w:rsidRPr="002F5384">
        <w:rPr>
          <w:u w:val="single"/>
        </w:rPr>
        <w:tab/>
      </w:r>
      <w:r w:rsidRPr="002F5384">
        <w:rPr>
          <w:u w:val="single"/>
        </w:rPr>
        <w:tab/>
      </w:r>
      <w:r w:rsidRPr="002F5384">
        <w:rPr>
          <w:u w:val="single"/>
        </w:rPr>
        <w:tab/>
      </w:r>
      <w:r w:rsidRPr="002F5384">
        <w:rPr>
          <w:u w:val="single"/>
        </w:rPr>
        <w:tab/>
      </w:r>
      <w:r w:rsidRPr="002F5384">
        <w:rPr>
          <w:u w:val="single"/>
        </w:rPr>
        <w:tab/>
      </w:r>
      <w:r>
        <w:tab/>
      </w:r>
      <w:r w:rsidRPr="002F5384">
        <w:rPr>
          <w:rFonts w:ascii="Arial" w:hAnsi="Arial" w:cs="Arial"/>
        </w:rPr>
        <w:t>Date</w:t>
      </w:r>
      <w:r>
        <w:t xml:space="preserve">: </w:t>
      </w:r>
      <w:r w:rsidRPr="002F5384">
        <w:rPr>
          <w:u w:val="single"/>
        </w:rPr>
        <w:tab/>
      </w:r>
      <w:r w:rsidRPr="002F5384">
        <w:rPr>
          <w:u w:val="single"/>
        </w:rPr>
        <w:tab/>
      </w:r>
      <w:r w:rsidRPr="002F5384">
        <w:rPr>
          <w:u w:val="single"/>
        </w:rPr>
        <w:tab/>
      </w:r>
    </w:p>
    <w:p w:rsidR="00122EA3" w:rsidRPr="002F5384" w:rsidRDefault="00122EA3" w:rsidP="002F5384">
      <w:pPr>
        <w:ind w:right="-450" w:hanging="540"/>
        <w:rPr>
          <w:u w:val="single"/>
        </w:rPr>
      </w:pPr>
    </w:p>
    <w:sectPr w:rsidR="00122EA3" w:rsidRPr="002F5384" w:rsidSect="00FF453B">
      <w:footerReference w:type="even" r:id="rId9"/>
      <w:footerReference w:type="default" r:id="rId10"/>
      <w:pgSz w:w="12240" w:h="15840"/>
      <w:pgMar w:top="630" w:right="540" w:bottom="270" w:left="1440" w:header="720" w:footer="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14" w:rsidRDefault="00B12714">
      <w:r>
        <w:separator/>
      </w:r>
    </w:p>
  </w:endnote>
  <w:endnote w:type="continuationSeparator" w:id="0">
    <w:p w:rsidR="00B12714" w:rsidRDefault="00B1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DA" w:rsidRDefault="00065F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FDA" w:rsidRDefault="00065FDA">
    <w:pPr>
      <w:pStyle w:val="Footer"/>
      <w:ind w:right="360"/>
    </w:pPr>
  </w:p>
  <w:p w:rsidR="00065FDA" w:rsidRDefault="00065FDA"/>
  <w:p w:rsidR="00065FDA" w:rsidRDefault="00065FDA" w:rsidP="00122EA3">
    <w:pPr>
      <w:ind w:left="-90"/>
    </w:pPr>
  </w:p>
  <w:p w:rsidR="00065FDA" w:rsidRDefault="00065FDA" w:rsidP="00122EA3">
    <w:pPr>
      <w:ind w:left="-180"/>
    </w:pPr>
  </w:p>
  <w:p w:rsidR="00065FDA" w:rsidRDefault="00065FDA" w:rsidP="00122EA3">
    <w:pPr>
      <w:ind w:left="-270"/>
    </w:pPr>
  </w:p>
  <w:p w:rsidR="00065FDA" w:rsidRDefault="00065FDA" w:rsidP="00122EA3">
    <w:pPr>
      <w:ind w:left="-360"/>
    </w:pPr>
  </w:p>
  <w:p w:rsidR="00065FDA" w:rsidRDefault="00065FDA" w:rsidP="00122EA3">
    <w:pPr>
      <w:ind w:left="-450"/>
    </w:pPr>
  </w:p>
  <w:p w:rsidR="00065FDA" w:rsidRDefault="00065FDA" w:rsidP="00122EA3">
    <w:pPr>
      <w:ind w:left="-540"/>
    </w:pPr>
  </w:p>
  <w:p w:rsidR="00065FDA" w:rsidRDefault="00065FDA" w:rsidP="00122EA3">
    <w:pPr>
      <w:ind w:left="-630"/>
    </w:pPr>
  </w:p>
  <w:p w:rsidR="00065FDA" w:rsidRDefault="00065FDA" w:rsidP="00122EA3">
    <w:pPr>
      <w:ind w:left="-5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A3" w:rsidRPr="00122EA3" w:rsidRDefault="00122EA3" w:rsidP="00122EA3">
    <w:pPr>
      <w:pStyle w:val="Footer"/>
      <w:tabs>
        <w:tab w:val="clear" w:pos="8640"/>
        <w:tab w:val="right" w:pos="9810"/>
      </w:tabs>
      <w:rPr>
        <w:rFonts w:ascii="Arial" w:hAnsi="Arial" w:cs="Arial"/>
        <w:sz w:val="18"/>
        <w:szCs w:val="18"/>
      </w:rPr>
    </w:pPr>
    <w:r>
      <w:tab/>
    </w:r>
    <w:r>
      <w:tab/>
    </w:r>
    <w:r w:rsidRPr="00122EA3">
      <w:rPr>
        <w:rFonts w:ascii="Arial" w:hAnsi="Arial" w:cs="Arial"/>
        <w:sz w:val="18"/>
        <w:szCs w:val="18"/>
      </w:rPr>
      <w:t xml:space="preserve">Revised </w:t>
    </w:r>
    <w:r w:rsidR="0096064A">
      <w:rPr>
        <w:rFonts w:ascii="Arial" w:hAnsi="Arial" w:cs="Arial"/>
        <w:sz w:val="18"/>
        <w:szCs w:val="18"/>
      </w:rPr>
      <w:t>April 2018</w:t>
    </w:r>
  </w:p>
  <w:p w:rsidR="00065FDA" w:rsidRDefault="00065F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14" w:rsidRDefault="00B12714">
      <w:r>
        <w:separator/>
      </w:r>
    </w:p>
  </w:footnote>
  <w:footnote w:type="continuationSeparator" w:id="0">
    <w:p w:rsidR="00B12714" w:rsidRDefault="00B12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708"/>
    <w:multiLevelType w:val="hybridMultilevel"/>
    <w:tmpl w:val="7D2A1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03C"/>
    <w:multiLevelType w:val="hybridMultilevel"/>
    <w:tmpl w:val="FCBEA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573D"/>
    <w:multiLevelType w:val="hybridMultilevel"/>
    <w:tmpl w:val="EE0C0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9" w:dllVersion="512" w:checkStyle="1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8B"/>
    <w:rsid w:val="00065FDA"/>
    <w:rsid w:val="00081232"/>
    <w:rsid w:val="00093060"/>
    <w:rsid w:val="000975FD"/>
    <w:rsid w:val="00101A8B"/>
    <w:rsid w:val="00122EA3"/>
    <w:rsid w:val="00145226"/>
    <w:rsid w:val="001A1012"/>
    <w:rsid w:val="001D6931"/>
    <w:rsid w:val="001F3648"/>
    <w:rsid w:val="002F5384"/>
    <w:rsid w:val="003D004A"/>
    <w:rsid w:val="003D5033"/>
    <w:rsid w:val="004E25FD"/>
    <w:rsid w:val="004F00DF"/>
    <w:rsid w:val="006F5803"/>
    <w:rsid w:val="0073422F"/>
    <w:rsid w:val="007D3BB4"/>
    <w:rsid w:val="00847B90"/>
    <w:rsid w:val="0090758C"/>
    <w:rsid w:val="00931D05"/>
    <w:rsid w:val="00942052"/>
    <w:rsid w:val="0096064A"/>
    <w:rsid w:val="009B4D75"/>
    <w:rsid w:val="009F7895"/>
    <w:rsid w:val="00A3632F"/>
    <w:rsid w:val="00B12714"/>
    <w:rsid w:val="00BA664C"/>
    <w:rsid w:val="00C07EDA"/>
    <w:rsid w:val="00C107D1"/>
    <w:rsid w:val="00CC4F17"/>
    <w:rsid w:val="00D85499"/>
    <w:rsid w:val="00DD3079"/>
    <w:rsid w:val="00EC7004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A38D84B"/>
  <w15:chartTrackingRefBased/>
  <w15:docId w15:val="{B218D9E1-EC64-4327-9D06-AFFD83CE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720"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left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Arial" w:hAnsi="Arial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semiHidden/>
    <w:rPr>
      <w:rFonts w:ascii="Arial" w:hAnsi="Arial" w:cs="Arial"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rFonts w:ascii="Arial" w:hAnsi="Arial" w:cs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1F3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648"/>
  </w:style>
  <w:style w:type="character" w:customStyle="1" w:styleId="FooterChar">
    <w:name w:val="Footer Char"/>
    <w:link w:val="Footer"/>
    <w:uiPriority w:val="99"/>
    <w:rsid w:val="00FF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F03F-2E1B-4660-9714-CB5C3609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James Madison University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Charette</dc:creator>
  <cp:keywords/>
  <cp:lastModifiedBy>Schneider, Emily Jean - schneiej</cp:lastModifiedBy>
  <cp:revision>3</cp:revision>
  <cp:lastPrinted>2002-02-20T18:38:00Z</cp:lastPrinted>
  <dcterms:created xsi:type="dcterms:W3CDTF">2019-06-03T16:31:00Z</dcterms:created>
  <dcterms:modified xsi:type="dcterms:W3CDTF">2019-06-03T16:31:00Z</dcterms:modified>
</cp:coreProperties>
</file>